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875EFA" w14:textId="77777777" w:rsidR="00942D84" w:rsidRPr="004B5276" w:rsidRDefault="00942D84" w:rsidP="00942D84">
      <w:pPr>
        <w:rPr>
          <w:rFonts w:ascii="GHEA Grapalat" w:hAnsi="GHEA Grapalat"/>
          <w:lang w:val="de-DE"/>
        </w:rPr>
      </w:pPr>
    </w:p>
    <w:p w14:paraId="47536B45" w14:textId="77777777" w:rsidR="00942D84" w:rsidRPr="004B5276" w:rsidRDefault="00942D84" w:rsidP="00F648D1">
      <w:pPr>
        <w:rPr>
          <w:rFonts w:ascii="GHEA Grapalat" w:hAnsi="GHEA Grapalat"/>
          <w:b/>
          <w:u w:val="single"/>
          <w:lang w:val="de-DE"/>
        </w:rPr>
      </w:pPr>
    </w:p>
    <w:p w14:paraId="503F9D2F" w14:textId="3617FDD2" w:rsidR="009D59EB" w:rsidRPr="004B5276" w:rsidRDefault="00721083" w:rsidP="00721083">
      <w:pPr>
        <w:spacing w:line="360" w:lineRule="auto"/>
        <w:jc w:val="center"/>
        <w:rPr>
          <w:rFonts w:ascii="GHEA Grapalat" w:hAnsi="GHEA Grapalat"/>
          <w:b/>
          <w:u w:val="single"/>
          <w:lang w:val="hy-AM"/>
        </w:rPr>
      </w:pPr>
      <w:r w:rsidRPr="00721083">
        <w:rPr>
          <w:rFonts w:ascii="GHEA Grapalat" w:hAnsi="GHEA Grapalat"/>
          <w:b/>
        </w:rPr>
        <w:t>ՏԵԽՆԻԿԱԿԱՆ</w:t>
      </w:r>
      <w:r w:rsidRPr="002A5CB8">
        <w:rPr>
          <w:rFonts w:ascii="GHEA Grapalat" w:hAnsi="GHEA Grapalat"/>
          <w:b/>
          <w:lang w:val="ru-RU"/>
        </w:rPr>
        <w:t xml:space="preserve"> </w:t>
      </w:r>
      <w:r w:rsidRPr="00721083">
        <w:rPr>
          <w:rFonts w:ascii="GHEA Grapalat" w:hAnsi="GHEA Grapalat"/>
          <w:b/>
        </w:rPr>
        <w:t>ԲՆՈՒԹԱԳԻՐ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1"/>
      </w:tblGrid>
      <w:tr w:rsidR="00E1364C" w:rsidRPr="00190EA4" w14:paraId="02564D96" w14:textId="77777777" w:rsidTr="00F648D1">
        <w:trPr>
          <w:trHeight w:val="719"/>
        </w:trPr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DF615" w14:textId="77777777" w:rsidR="00E1364C" w:rsidRPr="002A5CB8" w:rsidRDefault="00094AE1" w:rsidP="00F648D1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B527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Համացանցի /</w:t>
            </w:r>
            <w:r w:rsidR="00F334AF" w:rsidRPr="002A5CB8">
              <w:rPr>
                <w:rFonts w:ascii="GHEA Grapalat" w:hAnsi="GHEA Grapalat"/>
                <w:b/>
                <w:sz w:val="20"/>
                <w:szCs w:val="20"/>
                <w:lang w:val="hy-AM"/>
              </w:rPr>
              <w:t>Ինտերնետ</w:t>
            </w:r>
            <w:r w:rsidR="00F334AF" w:rsidRPr="004B5276">
              <w:rPr>
                <w:rFonts w:ascii="GHEA Grapalat" w:hAnsi="GHEA Grapalat"/>
                <w:b/>
                <w:sz w:val="20"/>
                <w:szCs w:val="20"/>
                <w:lang w:val="de-DE"/>
              </w:rPr>
              <w:t xml:space="preserve"> </w:t>
            </w:r>
            <w:r w:rsidR="00F334AF" w:rsidRPr="002A5CB8">
              <w:rPr>
                <w:rFonts w:ascii="GHEA Grapalat" w:hAnsi="GHEA Grapalat"/>
                <w:b/>
                <w:sz w:val="20"/>
                <w:szCs w:val="20"/>
                <w:lang w:val="hy-AM"/>
              </w:rPr>
              <w:t>կապի</w:t>
            </w:r>
            <w:r w:rsidRPr="004B5276">
              <w:rPr>
                <w:rFonts w:ascii="GHEA Grapalat" w:hAnsi="GHEA Grapalat"/>
                <w:b/>
                <w:sz w:val="20"/>
                <w:szCs w:val="20"/>
                <w:lang w:val="hy-AM"/>
              </w:rPr>
              <w:t>/</w:t>
            </w:r>
            <w:r w:rsidR="00F334AF" w:rsidRPr="004B5276">
              <w:rPr>
                <w:rFonts w:ascii="GHEA Grapalat" w:hAnsi="GHEA Grapalat"/>
                <w:b/>
                <w:sz w:val="20"/>
                <w:szCs w:val="20"/>
                <w:lang w:val="de-DE"/>
              </w:rPr>
              <w:t xml:space="preserve"> </w:t>
            </w:r>
            <w:r w:rsidR="00F334AF" w:rsidRPr="002A5CB8">
              <w:rPr>
                <w:rFonts w:ascii="GHEA Grapalat" w:hAnsi="GHEA Grapalat"/>
                <w:b/>
                <w:sz w:val="20"/>
                <w:szCs w:val="20"/>
                <w:lang w:val="hy-AM"/>
              </w:rPr>
              <w:t>տրամադրման</w:t>
            </w:r>
            <w:r w:rsidR="00F334AF" w:rsidRPr="004B5276">
              <w:rPr>
                <w:rFonts w:ascii="GHEA Grapalat" w:hAnsi="GHEA Grapalat"/>
                <w:b/>
                <w:sz w:val="20"/>
                <w:szCs w:val="20"/>
                <w:lang w:val="de-DE"/>
              </w:rPr>
              <w:t xml:space="preserve"> </w:t>
            </w:r>
            <w:r w:rsidR="00F334AF" w:rsidRPr="002A5CB8">
              <w:rPr>
                <w:rFonts w:ascii="GHEA Grapalat" w:hAnsi="GHEA Grapalat"/>
                <w:b/>
                <w:sz w:val="20"/>
                <w:szCs w:val="20"/>
                <w:lang w:val="hy-AM"/>
              </w:rPr>
              <w:t>ծառայություններ</w:t>
            </w:r>
            <w:r w:rsidR="00400CC9" w:rsidRPr="002A5CB8">
              <w:rPr>
                <w:rFonts w:ascii="GHEA Grapalat" w:hAnsi="GHEA Grapalat"/>
                <w:b/>
                <w:sz w:val="20"/>
                <w:szCs w:val="20"/>
                <w:lang w:val="hy-AM"/>
              </w:rPr>
              <w:t>**</w:t>
            </w:r>
          </w:p>
        </w:tc>
      </w:tr>
      <w:tr w:rsidR="00E1364C" w:rsidRPr="00190EA4" w14:paraId="3F6A199E" w14:textId="77777777" w:rsidTr="00721083">
        <w:trPr>
          <w:trHeight w:val="1430"/>
        </w:trPr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1E3F" w14:textId="77777777" w:rsidR="002A5CB8" w:rsidRDefault="002A5CB8" w:rsidP="002A5CB8">
            <w:pPr>
              <w:pStyle w:val="1"/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  <w:p w14:paraId="43EB31AF" w14:textId="563A4F82" w:rsidR="00D0475E" w:rsidRDefault="00D0475E" w:rsidP="002A5CB8">
            <w:pPr>
              <w:pStyle w:val="1"/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 w:rsidRPr="00721083">
              <w:rPr>
                <w:rFonts w:ascii="GHEA Grapalat" w:hAnsi="GHEA Grapalat"/>
                <w:lang w:val="hy-AM"/>
              </w:rPr>
              <w:t>500</w:t>
            </w:r>
            <w:r w:rsidR="002A5CB8">
              <w:rPr>
                <w:rFonts w:ascii="GHEA Grapalat" w:hAnsi="GHEA Grapalat"/>
                <w:lang w:val="hy-AM"/>
              </w:rPr>
              <w:t xml:space="preserve"> մ</w:t>
            </w:r>
            <w:r w:rsidR="00E1364C" w:rsidRPr="00721083">
              <w:rPr>
                <w:rFonts w:ascii="GHEA Grapalat" w:hAnsi="GHEA Grapalat"/>
                <w:lang w:val="hy-AM"/>
              </w:rPr>
              <w:t>բիթ/վրկ երաշխավորված արագությամբ (CIR), սիմետրիկ, ինտերնետ հասանելիություն 1 կետի համար</w:t>
            </w:r>
            <w:r w:rsidR="002A5CB8">
              <w:rPr>
                <w:rFonts w:ascii="GHEA Grapalat" w:hAnsi="GHEA Grapalat"/>
                <w:lang w:val="hy-AM"/>
              </w:rPr>
              <w:t>,</w:t>
            </w:r>
            <w:r w:rsidR="000318C8" w:rsidRPr="002A5CB8">
              <w:rPr>
                <w:rFonts w:ascii="GHEA Grapalat" w:hAnsi="GHEA Grapalat"/>
                <w:lang w:val="hy-AM"/>
              </w:rPr>
              <w:t xml:space="preserve"> </w:t>
            </w:r>
            <w:r w:rsidR="00E1364C" w:rsidRPr="00721083">
              <w:rPr>
                <w:rFonts w:ascii="GHEA Grapalat" w:hAnsi="GHEA Grapalat"/>
                <w:lang w:val="hy-AM"/>
              </w:rPr>
              <w:t>որը գտնվում է Մ. Բաղրամյան պող.</w:t>
            </w:r>
            <w:r w:rsidR="00925021" w:rsidRPr="00721083">
              <w:rPr>
                <w:rFonts w:ascii="GHEA Grapalat" w:hAnsi="GHEA Grapalat"/>
                <w:lang w:val="hy-AM"/>
              </w:rPr>
              <w:t xml:space="preserve"> </w:t>
            </w:r>
            <w:r w:rsidR="00E1364C" w:rsidRPr="00721083">
              <w:rPr>
                <w:rFonts w:ascii="GHEA Grapalat" w:hAnsi="GHEA Grapalat"/>
                <w:lang w:val="hy-AM"/>
              </w:rPr>
              <w:t>19 հասցեում։</w:t>
            </w:r>
          </w:p>
          <w:p w14:paraId="25685139" w14:textId="33578DB4" w:rsidR="005957F9" w:rsidRDefault="005957F9" w:rsidP="005957F9">
            <w:pPr>
              <w:pStyle w:val="1"/>
              <w:spacing w:after="0" w:line="360" w:lineRule="auto"/>
              <w:rPr>
                <w:rFonts w:ascii="GHEA Grapalat" w:hAnsi="GHEA Grapalat"/>
                <w:lang w:val="hy-AM"/>
              </w:rPr>
            </w:pPr>
          </w:p>
          <w:p w14:paraId="40E4111A" w14:textId="3B644ABE" w:rsidR="005957F9" w:rsidRPr="005957F9" w:rsidRDefault="005957F9" w:rsidP="005957F9">
            <w:pPr>
              <w:pStyle w:val="1"/>
              <w:spacing w:after="0" w:line="360" w:lineRule="auto"/>
              <w:rPr>
                <w:rFonts w:ascii="GHEA Grapalat" w:hAnsi="GHEA Grapalat"/>
                <w:b/>
                <w:bCs/>
                <w:i/>
                <w:iCs/>
              </w:rPr>
            </w:pPr>
            <w:r w:rsidRPr="005957F9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Կատարողը պետք է</w:t>
            </w:r>
            <w:r>
              <w:rPr>
                <w:rFonts w:ascii="GHEA Grapalat" w:hAnsi="GHEA Grapalat"/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</w:rPr>
              <w:t>ապահովի</w:t>
            </w:r>
            <w:proofErr w:type="spellEnd"/>
          </w:p>
          <w:p w14:paraId="30DDD747" w14:textId="2F109606" w:rsidR="00E1364C" w:rsidRPr="004B5276" w:rsidRDefault="00E77DCC" w:rsidP="00E77DCC">
            <w:pPr>
              <w:pStyle w:val="1"/>
              <w:numPr>
                <w:ilvl w:val="0"/>
                <w:numId w:val="2"/>
              </w:numPr>
              <w:spacing w:after="0" w:line="360" w:lineRule="auto"/>
              <w:ind w:firstLine="436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թ</w:t>
            </w:r>
            <w:r w:rsidR="00E1364C" w:rsidRPr="00721083">
              <w:rPr>
                <w:rFonts w:ascii="GHEA Grapalat" w:hAnsi="GHEA Grapalat"/>
                <w:lang w:val="hy-AM"/>
              </w:rPr>
              <w:t>ողունակությունը</w:t>
            </w:r>
            <w:r w:rsidR="002A5CB8">
              <w:rPr>
                <w:rFonts w:ascii="GHEA Grapalat" w:hAnsi="GHEA Grapalat"/>
                <w:lang w:val="hy-AM"/>
              </w:rPr>
              <w:t>՝</w:t>
            </w:r>
            <w:r w:rsidR="00E1364C" w:rsidRPr="00721083">
              <w:rPr>
                <w:rFonts w:ascii="GHEA Grapalat" w:hAnsi="GHEA Grapalat"/>
                <w:lang w:val="hy-AM"/>
              </w:rPr>
              <w:t xml:space="preserve"> առնվազն </w:t>
            </w:r>
            <w:r w:rsidR="007D13D5" w:rsidRPr="00721083">
              <w:rPr>
                <w:rFonts w:ascii="GHEA Grapalat" w:hAnsi="GHEA Grapalat"/>
                <w:lang w:val="hy-AM"/>
              </w:rPr>
              <w:t>500</w:t>
            </w:r>
            <w:r w:rsidR="00E1364C" w:rsidRPr="00721083">
              <w:rPr>
                <w:rFonts w:ascii="GHEA Grapalat" w:hAnsi="GHEA Grapalat"/>
                <w:lang w:val="hy-AM"/>
              </w:rPr>
              <w:t xml:space="preserve"> մբիթ/վրկ սիմետրիկ արագությամբ</w:t>
            </w:r>
            <w:r w:rsidR="002A5CB8">
              <w:rPr>
                <w:rFonts w:ascii="GHEA Grapalat" w:hAnsi="GHEA Grapalat"/>
                <w:lang w:val="hy-AM"/>
              </w:rPr>
              <w:t>,</w:t>
            </w:r>
            <w:r w:rsidR="00E1364C" w:rsidRPr="00721083">
              <w:rPr>
                <w:rFonts w:ascii="GHEA Grapalat" w:hAnsi="GHEA Grapalat"/>
                <w:lang w:val="hy-AM"/>
              </w:rPr>
              <w:t xml:space="preserve"> «Արմիքս» </w:t>
            </w:r>
            <w:r w:rsidR="002A5CB8">
              <w:rPr>
                <w:rFonts w:ascii="GHEA Grapalat" w:hAnsi="GHEA Grapalat"/>
                <w:lang w:val="hy-AM"/>
              </w:rPr>
              <w:t>հ</w:t>
            </w:r>
            <w:r w:rsidR="00E1364C" w:rsidRPr="00721083">
              <w:rPr>
                <w:rFonts w:ascii="GHEA Grapalat" w:hAnsi="GHEA Grapalat"/>
                <w:lang w:val="hy-AM"/>
              </w:rPr>
              <w:t>իմնադրամի (ArmIX) հայկական տրաֆիկի փո</w:t>
            </w:r>
            <w:r w:rsidR="00925021" w:rsidRPr="00721083">
              <w:rPr>
                <w:rFonts w:ascii="GHEA Grapalat" w:hAnsi="GHEA Grapalat"/>
                <w:lang w:val="hy-AM"/>
              </w:rPr>
              <w:t>խանակման</w:t>
            </w:r>
            <w:r w:rsidR="00925021" w:rsidRPr="004B5276">
              <w:rPr>
                <w:rFonts w:ascii="GHEA Grapalat" w:hAnsi="GHEA Grapalat"/>
                <w:lang w:val="hy-AM"/>
              </w:rPr>
              <w:t xml:space="preserve"> կենտրոնի հանգույցի հետ</w:t>
            </w:r>
            <w:r>
              <w:rPr>
                <w:rFonts w:ascii="GHEA Grapalat" w:hAnsi="GHEA Grapalat"/>
                <w:lang w:val="hy-AM"/>
              </w:rPr>
              <w:t>.</w:t>
            </w:r>
          </w:p>
          <w:p w14:paraId="49987AF6" w14:textId="28F4965D" w:rsidR="00E1364C" w:rsidRPr="004B5276" w:rsidRDefault="00E77DCC" w:rsidP="00E77DCC">
            <w:pPr>
              <w:pStyle w:val="1"/>
              <w:numPr>
                <w:ilvl w:val="0"/>
                <w:numId w:val="2"/>
              </w:numPr>
              <w:spacing w:after="0" w:line="360" w:lineRule="auto"/>
              <w:ind w:firstLine="436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թ</w:t>
            </w:r>
            <w:r w:rsidR="00E1364C" w:rsidRPr="004B5276">
              <w:rPr>
                <w:rFonts w:ascii="GHEA Grapalat" w:hAnsi="GHEA Grapalat"/>
                <w:lang w:val="hy-AM"/>
              </w:rPr>
              <w:t>ողունակությունը պրովայդերի ցանցում՝ առնվազն 1 գբիթ/վրկ</w:t>
            </w:r>
            <w:r>
              <w:rPr>
                <w:rFonts w:ascii="GHEA Grapalat" w:hAnsi="GHEA Grapalat"/>
                <w:lang w:val="hy-AM"/>
              </w:rPr>
              <w:t>.</w:t>
            </w:r>
          </w:p>
          <w:p w14:paraId="79B203BC" w14:textId="791D4DB8" w:rsidR="00E1364C" w:rsidRPr="004B5276" w:rsidRDefault="00E77DCC" w:rsidP="00E77DCC">
            <w:pPr>
              <w:pStyle w:val="1"/>
              <w:numPr>
                <w:ilvl w:val="0"/>
                <w:numId w:val="2"/>
              </w:numPr>
              <w:spacing w:after="0" w:line="360" w:lineRule="auto"/>
              <w:ind w:firstLine="436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ծ</w:t>
            </w:r>
            <w:r w:rsidR="00E1364C" w:rsidRPr="004B5276">
              <w:rPr>
                <w:rFonts w:ascii="GHEA Grapalat" w:hAnsi="GHEA Grapalat"/>
                <w:lang w:val="hy-AM"/>
              </w:rPr>
              <w:t>առայութ</w:t>
            </w:r>
            <w:r w:rsidR="002A5CB8">
              <w:rPr>
                <w:rFonts w:ascii="GHEA Grapalat" w:hAnsi="GHEA Grapalat"/>
                <w:lang w:val="hy-AM"/>
              </w:rPr>
              <w:t>յան</w:t>
            </w:r>
            <w:r w:rsidR="00E1364C" w:rsidRPr="004B5276">
              <w:rPr>
                <w:rFonts w:ascii="GHEA Grapalat" w:hAnsi="GHEA Grapalat"/>
                <w:lang w:val="hy-AM"/>
              </w:rPr>
              <w:t xml:space="preserve"> տրամադր</w:t>
            </w:r>
            <w:r w:rsidR="002A5CB8">
              <w:rPr>
                <w:rFonts w:ascii="GHEA Grapalat" w:hAnsi="GHEA Grapalat"/>
                <w:lang w:val="hy-AM"/>
              </w:rPr>
              <w:t>ումը</w:t>
            </w:r>
            <w:r w:rsidR="00E1364C" w:rsidRPr="004B5276">
              <w:rPr>
                <w:rFonts w:ascii="GHEA Grapalat" w:hAnsi="GHEA Grapalat"/>
                <w:lang w:val="hy-AM"/>
              </w:rPr>
              <w:t xml:space="preserve"> օպտիկամանրաթելային կապուղու միջոցով</w:t>
            </w:r>
            <w:r>
              <w:rPr>
                <w:rFonts w:ascii="GHEA Grapalat" w:hAnsi="GHEA Grapalat"/>
                <w:lang w:val="hy-AM"/>
              </w:rPr>
              <w:t>.</w:t>
            </w:r>
          </w:p>
          <w:p w14:paraId="48E0B68B" w14:textId="694AD1FE" w:rsidR="00254F52" w:rsidRPr="004B5276" w:rsidRDefault="00E77DCC" w:rsidP="00E77DCC">
            <w:pPr>
              <w:pStyle w:val="1"/>
              <w:numPr>
                <w:ilvl w:val="0"/>
                <w:numId w:val="2"/>
              </w:numPr>
              <w:spacing w:after="0" w:line="360" w:lineRule="auto"/>
              <w:ind w:firstLine="436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պ</w:t>
            </w:r>
            <w:r w:rsidR="00254F52" w:rsidRPr="004B5276">
              <w:rPr>
                <w:rFonts w:ascii="GHEA Grapalat" w:hAnsi="GHEA Grapalat"/>
                <w:lang w:val="hy-AM"/>
              </w:rPr>
              <w:t>աշտպանություն</w:t>
            </w:r>
            <w:r w:rsidR="002A5CB8">
              <w:rPr>
                <w:rFonts w:ascii="GHEA Grapalat" w:hAnsi="GHEA Grapalat"/>
                <w:lang w:val="hy-AM"/>
              </w:rPr>
              <w:t>ը</w:t>
            </w:r>
            <w:r w:rsidR="00254F52" w:rsidRPr="004B5276">
              <w:rPr>
                <w:rFonts w:ascii="GHEA Grapalat" w:hAnsi="GHEA Grapalat"/>
                <w:lang w:val="hy-AM"/>
              </w:rPr>
              <w:t xml:space="preserve"> DDoS և նմանատիպ տեսակի հարձակումներից</w:t>
            </w:r>
            <w:r>
              <w:rPr>
                <w:rFonts w:ascii="GHEA Grapalat" w:hAnsi="GHEA Grapalat"/>
                <w:lang w:val="hy-AM"/>
              </w:rPr>
              <w:t>.</w:t>
            </w:r>
          </w:p>
          <w:p w14:paraId="6FC7D2B4" w14:textId="56058C3E" w:rsidR="000318C8" w:rsidRPr="004B5276" w:rsidRDefault="000318C8" w:rsidP="00E77DCC">
            <w:pPr>
              <w:pStyle w:val="1"/>
              <w:numPr>
                <w:ilvl w:val="0"/>
                <w:numId w:val="2"/>
              </w:numPr>
              <w:spacing w:after="0" w:line="360" w:lineRule="auto"/>
              <w:ind w:firstLine="436"/>
              <w:rPr>
                <w:rFonts w:ascii="GHEA Grapalat" w:hAnsi="GHEA Grapalat"/>
                <w:lang w:val="hy-AM"/>
              </w:rPr>
            </w:pPr>
            <w:r w:rsidRPr="004B5276">
              <w:rPr>
                <w:rFonts w:ascii="GHEA Grapalat" w:hAnsi="GHEA Grapalat"/>
                <w:lang w:val="hy-AM"/>
              </w:rPr>
              <w:t>16 իրական ԱյՓի</w:t>
            </w:r>
            <w:r w:rsidR="004B5276" w:rsidRPr="002A5CB8">
              <w:rPr>
                <w:rFonts w:ascii="GHEA Grapalat" w:hAnsi="GHEA Grapalat"/>
                <w:lang w:val="hy-AM"/>
              </w:rPr>
              <w:t xml:space="preserve"> հասցե</w:t>
            </w:r>
            <w:r w:rsidR="00E413D6">
              <w:rPr>
                <w:rFonts w:ascii="GHEA Grapalat" w:hAnsi="GHEA Grapalat"/>
                <w:lang w:val="hy-AM"/>
              </w:rPr>
              <w:t>ների տրամադրում</w:t>
            </w:r>
            <w:r w:rsidRPr="004B5276">
              <w:rPr>
                <w:rFonts w:ascii="GHEA Grapalat" w:hAnsi="GHEA Grapalat"/>
                <w:lang w:val="hy-AM"/>
              </w:rPr>
              <w:t xml:space="preserve"> (Real IP):</w:t>
            </w:r>
          </w:p>
          <w:p w14:paraId="5FEB25EB" w14:textId="64626DAB" w:rsidR="000318C8" w:rsidRPr="004B5276" w:rsidRDefault="000318C8" w:rsidP="00E77DCC">
            <w:pPr>
              <w:pStyle w:val="1"/>
              <w:numPr>
                <w:ilvl w:val="0"/>
                <w:numId w:val="2"/>
              </w:numPr>
              <w:spacing w:after="0" w:line="360" w:lineRule="auto"/>
              <w:ind w:firstLine="436"/>
              <w:rPr>
                <w:rFonts w:ascii="GHEA Grapalat" w:hAnsi="GHEA Grapalat"/>
                <w:lang w:val="hy-AM"/>
              </w:rPr>
            </w:pPr>
            <w:r w:rsidRPr="004B5276">
              <w:rPr>
                <w:rFonts w:ascii="GHEA Grapalat" w:hAnsi="GHEA Grapalat"/>
                <w:lang w:val="hy-AM"/>
              </w:rPr>
              <w:t>ՀՀ ԱԺ նիստերի և միջոցառումների անխափան ուղիղ հեռարձակ</w:t>
            </w:r>
            <w:r w:rsidR="002A5CB8">
              <w:rPr>
                <w:rFonts w:ascii="GHEA Grapalat" w:hAnsi="GHEA Grapalat"/>
                <w:lang w:val="hy-AM"/>
              </w:rPr>
              <w:t>ումը</w:t>
            </w:r>
            <w:r w:rsidR="004B5276" w:rsidRPr="002A5CB8">
              <w:rPr>
                <w:rFonts w:ascii="GHEA Grapalat" w:hAnsi="GHEA Grapalat"/>
                <w:lang w:val="hy-AM"/>
              </w:rPr>
              <w:t>՝</w:t>
            </w:r>
            <w:r w:rsidR="00613588">
              <w:rPr>
                <w:rFonts w:ascii="GHEA Grapalat" w:hAnsi="GHEA Grapalat"/>
                <w:lang w:val="hy-AM"/>
              </w:rPr>
              <w:t xml:space="preserve"> ապահովելով</w:t>
            </w:r>
            <w:r w:rsidR="00831E0D" w:rsidRPr="002A5CB8">
              <w:rPr>
                <w:rFonts w:ascii="GHEA Grapalat" w:hAnsi="GHEA Grapalat"/>
                <w:lang w:val="hy-AM"/>
              </w:rPr>
              <w:t xml:space="preserve"> </w:t>
            </w:r>
            <w:r w:rsidR="00831E0D" w:rsidRPr="004B5276">
              <w:rPr>
                <w:rFonts w:ascii="GHEA Grapalat" w:hAnsi="GHEA Grapalat"/>
                <w:lang w:val="hy-AM"/>
              </w:rPr>
              <w:t xml:space="preserve">100 </w:t>
            </w:r>
            <w:r w:rsidR="002A5CB8">
              <w:rPr>
                <w:rFonts w:ascii="GHEA Grapalat" w:hAnsi="GHEA Grapalat"/>
                <w:lang w:val="hy-AM"/>
              </w:rPr>
              <w:t>մ</w:t>
            </w:r>
            <w:r w:rsidR="00831E0D" w:rsidRPr="004B5276">
              <w:rPr>
                <w:rFonts w:ascii="GHEA Grapalat" w:hAnsi="GHEA Grapalat"/>
                <w:lang w:val="hy-AM"/>
              </w:rPr>
              <w:t>բիթ/վրկ արագությամբ</w:t>
            </w:r>
            <w:r w:rsidR="00831E0D" w:rsidRPr="002A5CB8">
              <w:rPr>
                <w:rFonts w:ascii="GHEA Grapalat" w:hAnsi="GHEA Grapalat"/>
                <w:lang w:val="hy-AM"/>
              </w:rPr>
              <w:t xml:space="preserve"> </w:t>
            </w:r>
            <w:r w:rsidR="00831E0D" w:rsidRPr="004B5276">
              <w:rPr>
                <w:rFonts w:ascii="GHEA Grapalat" w:hAnsi="GHEA Grapalat"/>
                <w:lang w:val="hy-AM"/>
              </w:rPr>
              <w:t>իրական "Real IP" հասցեներով</w:t>
            </w:r>
            <w:r w:rsidRPr="004B5276">
              <w:rPr>
                <w:rFonts w:ascii="GHEA Grapalat" w:hAnsi="GHEA Grapalat"/>
                <w:lang w:val="hy-AM"/>
              </w:rPr>
              <w:t xml:space="preserve"> հուսալի կապ</w:t>
            </w:r>
            <w:r w:rsidR="00613588">
              <w:rPr>
                <w:rFonts w:ascii="GHEA Grapalat" w:hAnsi="GHEA Grapalat"/>
                <w:lang w:val="hy-AM"/>
              </w:rPr>
              <w:t>՝</w:t>
            </w:r>
            <w:r w:rsidRPr="004B5276">
              <w:rPr>
                <w:rFonts w:ascii="GHEA Grapalat" w:hAnsi="GHEA Grapalat"/>
                <w:lang w:val="hy-AM"/>
              </w:rPr>
              <w:t xml:space="preserve"> առանձնացված կապուղով</w:t>
            </w:r>
            <w:r w:rsidR="00613588">
              <w:rPr>
                <w:rFonts w:ascii="GHEA Grapalat" w:hAnsi="GHEA Grapalat"/>
                <w:lang w:val="hy-AM"/>
              </w:rPr>
              <w:t>,</w:t>
            </w:r>
            <w:r w:rsidRPr="004B5276">
              <w:rPr>
                <w:rFonts w:ascii="GHEA Grapalat" w:hAnsi="GHEA Grapalat"/>
                <w:lang w:val="hy-AM"/>
              </w:rPr>
              <w:t xml:space="preserve"> ընտրված արտաքին տեսասերվերների հետ (ՀՀ ԱԺ աշխատակազմի համապատասխան մասնագետ-աշխատակիցների հետ համաձայնաց</w:t>
            </w:r>
            <w:r w:rsidR="0011629E">
              <w:rPr>
                <w:rFonts w:ascii="GHEA Grapalat" w:hAnsi="GHEA Grapalat"/>
                <w:lang w:val="hy-AM"/>
              </w:rPr>
              <w:t>մամբ</w:t>
            </w:r>
            <w:r w:rsidRPr="004B5276">
              <w:rPr>
                <w:rFonts w:ascii="GHEA Grapalat" w:hAnsi="GHEA Grapalat"/>
                <w:lang w:val="hy-AM"/>
              </w:rPr>
              <w:t>)</w:t>
            </w:r>
            <w:r w:rsidR="00E77DCC">
              <w:rPr>
                <w:rFonts w:ascii="GHEA Grapalat" w:hAnsi="GHEA Grapalat"/>
                <w:lang w:val="hy-AM"/>
              </w:rPr>
              <w:t>.</w:t>
            </w:r>
          </w:p>
          <w:p w14:paraId="5B1AA32D" w14:textId="0BF3F7E7" w:rsidR="00E1364C" w:rsidRPr="004B5276" w:rsidRDefault="00E77DCC" w:rsidP="00E77DCC">
            <w:pPr>
              <w:pStyle w:val="1"/>
              <w:numPr>
                <w:ilvl w:val="0"/>
                <w:numId w:val="2"/>
              </w:numPr>
              <w:spacing w:after="0" w:line="360" w:lineRule="auto"/>
              <w:ind w:firstLine="436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մ</w:t>
            </w:r>
            <w:r w:rsidR="00E1364C" w:rsidRPr="004B5276">
              <w:rPr>
                <w:rFonts w:ascii="GHEA Grapalat" w:hAnsi="GHEA Grapalat"/>
                <w:lang w:val="hy-AM"/>
              </w:rPr>
              <w:t>ատուցվող ծառայության վերահսկումը և  ծառայության մատուցման անընդհատությունը (24/7)</w:t>
            </w:r>
            <w:r>
              <w:rPr>
                <w:rFonts w:ascii="GHEA Grapalat" w:hAnsi="GHEA Grapalat"/>
                <w:lang w:val="hy-AM"/>
              </w:rPr>
              <w:t>.</w:t>
            </w:r>
          </w:p>
          <w:p w14:paraId="27F2EA63" w14:textId="1D2C7FEC" w:rsidR="00FD6EFA" w:rsidRPr="004B5276" w:rsidRDefault="00E77DCC" w:rsidP="00E77DCC">
            <w:pPr>
              <w:pStyle w:val="1"/>
              <w:numPr>
                <w:ilvl w:val="0"/>
                <w:numId w:val="2"/>
              </w:numPr>
              <w:spacing w:after="0" w:line="360" w:lineRule="auto"/>
              <w:ind w:firstLine="436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ա</w:t>
            </w:r>
            <w:r w:rsidR="00254F52" w:rsidRPr="004B5276">
              <w:rPr>
                <w:rFonts w:ascii="GHEA Grapalat" w:hAnsi="GHEA Grapalat"/>
                <w:lang w:val="hy-AM"/>
              </w:rPr>
              <w:t>ռնվազն երկու հեռախոսահամար</w:t>
            </w:r>
            <w:r w:rsidR="00613588">
              <w:rPr>
                <w:rFonts w:ascii="GHEA Grapalat" w:hAnsi="GHEA Grapalat"/>
                <w:lang w:val="hy-AM"/>
              </w:rPr>
              <w:t>ի տրամադրումը՝</w:t>
            </w:r>
            <w:r w:rsidR="00254F52" w:rsidRPr="004B5276">
              <w:rPr>
                <w:rFonts w:ascii="GHEA Grapalat" w:hAnsi="GHEA Grapalat"/>
                <w:lang w:val="hy-AM"/>
              </w:rPr>
              <w:t xml:space="preserve"> ինտերնետ կապի խափանման դեպքում ՀՀ ԱԺ ադմինիստրատորի կողմից անմիջական կապ հաստատելու և առաջացած խնդրին լուծում տալու համար (24/7)</w:t>
            </w:r>
            <w:r>
              <w:rPr>
                <w:rFonts w:ascii="GHEA Grapalat" w:hAnsi="GHEA Grapalat"/>
                <w:lang w:val="hy-AM"/>
              </w:rPr>
              <w:t>.</w:t>
            </w:r>
          </w:p>
          <w:p w14:paraId="3A5557C7" w14:textId="2578371A" w:rsidR="00721083" w:rsidRDefault="00E77DCC" w:rsidP="00E77DCC">
            <w:pPr>
              <w:pStyle w:val="1"/>
              <w:numPr>
                <w:ilvl w:val="0"/>
                <w:numId w:val="2"/>
              </w:numPr>
              <w:spacing w:after="0" w:line="360" w:lineRule="auto"/>
              <w:ind w:firstLine="436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տ</w:t>
            </w:r>
            <w:r w:rsidR="00E1364C" w:rsidRPr="004B5276">
              <w:rPr>
                <w:rFonts w:ascii="GHEA Grapalat" w:hAnsi="GHEA Grapalat"/>
                <w:lang w:val="hy-AM"/>
              </w:rPr>
              <w:t>եղեկատվության փոխանակմ</w:t>
            </w:r>
            <w:r w:rsidR="00925021" w:rsidRPr="004B5276">
              <w:rPr>
                <w:rFonts w:ascii="GHEA Grapalat" w:hAnsi="GHEA Grapalat"/>
                <w:lang w:val="hy-AM"/>
              </w:rPr>
              <w:t>ան շուրջօրյա հնարավորություն՝</w:t>
            </w:r>
            <w:r w:rsidR="00E1364C" w:rsidRPr="004B5276">
              <w:rPr>
                <w:rFonts w:ascii="GHEA Grapalat" w:hAnsi="GHEA Grapalat"/>
                <w:lang w:val="hy-AM"/>
              </w:rPr>
              <w:t xml:space="preserve"> ներառ</w:t>
            </w:r>
            <w:r w:rsidR="00613588">
              <w:rPr>
                <w:rFonts w:ascii="GHEA Grapalat" w:hAnsi="GHEA Grapalat"/>
                <w:lang w:val="hy-AM"/>
              </w:rPr>
              <w:t>յալ</w:t>
            </w:r>
            <w:r w:rsidR="00E1364C" w:rsidRPr="004B5276">
              <w:rPr>
                <w:rFonts w:ascii="GHEA Grapalat" w:hAnsi="GHEA Grapalat"/>
                <w:lang w:val="hy-AM"/>
              </w:rPr>
              <w:t xml:space="preserve"> ոչ աշխատանքային օրերը և ժամերը</w:t>
            </w:r>
            <w:r>
              <w:rPr>
                <w:rFonts w:ascii="GHEA Grapalat" w:hAnsi="GHEA Grapalat"/>
                <w:lang w:val="hy-AM"/>
              </w:rPr>
              <w:t>.</w:t>
            </w:r>
            <w:r w:rsidR="004B5276" w:rsidRPr="004B5276">
              <w:rPr>
                <w:rFonts w:ascii="GHEA Grapalat" w:hAnsi="GHEA Grapalat"/>
                <w:lang w:val="hy-AM"/>
              </w:rPr>
              <w:t xml:space="preserve"> </w:t>
            </w:r>
          </w:p>
          <w:p w14:paraId="70F67607" w14:textId="2165B59E" w:rsidR="00721083" w:rsidRPr="004B5276" w:rsidRDefault="00E77DCC" w:rsidP="00E77DCC">
            <w:pPr>
              <w:pStyle w:val="1"/>
              <w:numPr>
                <w:ilvl w:val="0"/>
                <w:numId w:val="2"/>
              </w:numPr>
              <w:spacing w:after="0" w:line="360" w:lineRule="auto"/>
              <w:ind w:firstLine="436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կ</w:t>
            </w:r>
            <w:r w:rsidR="00721083" w:rsidRPr="004B5276">
              <w:rPr>
                <w:rFonts w:ascii="GHEA Grapalat" w:hAnsi="GHEA Grapalat"/>
                <w:lang w:val="hy-AM"/>
              </w:rPr>
              <w:t>ապի առկայությ</w:t>
            </w:r>
            <w:r w:rsidR="00613588">
              <w:rPr>
                <w:rFonts w:ascii="GHEA Grapalat" w:hAnsi="GHEA Grapalat"/>
                <w:lang w:val="hy-AM"/>
              </w:rPr>
              <w:t>ու</w:t>
            </w:r>
            <w:r w:rsidR="00721083" w:rsidRPr="004B5276">
              <w:rPr>
                <w:rFonts w:ascii="GHEA Grapalat" w:hAnsi="GHEA Grapalat"/>
                <w:lang w:val="hy-AM"/>
              </w:rPr>
              <w:t>ն, որակի և մատուցած ծառայության ծավալի վերահսկ</w:t>
            </w:r>
            <w:r w:rsidR="00613588">
              <w:rPr>
                <w:rFonts w:ascii="GHEA Grapalat" w:hAnsi="GHEA Grapalat"/>
                <w:lang w:val="hy-AM"/>
              </w:rPr>
              <w:t>ու</w:t>
            </w:r>
            <w:r w:rsidR="00721083" w:rsidRPr="004B5276">
              <w:rPr>
                <w:rFonts w:ascii="GHEA Grapalat" w:hAnsi="GHEA Grapalat"/>
                <w:lang w:val="hy-AM"/>
              </w:rPr>
              <w:t>մ</w:t>
            </w:r>
            <w:r>
              <w:rPr>
                <w:rFonts w:ascii="GHEA Grapalat" w:hAnsi="GHEA Grapalat"/>
                <w:lang w:val="hy-AM"/>
              </w:rPr>
              <w:t>.</w:t>
            </w:r>
          </w:p>
          <w:p w14:paraId="30FD3D9E" w14:textId="10FD269E" w:rsidR="004B5276" w:rsidRPr="004B5276" w:rsidRDefault="00E77DCC" w:rsidP="00E77DCC">
            <w:pPr>
              <w:pStyle w:val="1"/>
              <w:numPr>
                <w:ilvl w:val="0"/>
                <w:numId w:val="2"/>
              </w:numPr>
              <w:spacing w:after="0" w:line="360" w:lineRule="auto"/>
              <w:ind w:firstLine="436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օ</w:t>
            </w:r>
            <w:r w:rsidR="004B5276" w:rsidRPr="004B5276">
              <w:rPr>
                <w:rFonts w:ascii="GHEA Grapalat" w:hAnsi="GHEA Grapalat"/>
                <w:lang w:val="hy-AM"/>
              </w:rPr>
              <w:t>գտագործված ծավալների վերաբերյալ տեղեկատվության ստացում</w:t>
            </w:r>
            <w:r>
              <w:rPr>
                <w:rFonts w:ascii="GHEA Grapalat" w:hAnsi="GHEA Grapalat"/>
                <w:lang w:val="hy-AM"/>
              </w:rPr>
              <w:t>.</w:t>
            </w:r>
          </w:p>
          <w:p w14:paraId="5B85BD72" w14:textId="2AD32CBD" w:rsidR="009A10DB" w:rsidRPr="00E77DCC" w:rsidRDefault="00E77DCC" w:rsidP="00E77DCC">
            <w:pPr>
              <w:pStyle w:val="1"/>
              <w:numPr>
                <w:ilvl w:val="0"/>
                <w:numId w:val="2"/>
              </w:numPr>
              <w:spacing w:after="0" w:line="360" w:lineRule="auto"/>
              <w:ind w:firstLine="436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ա</w:t>
            </w:r>
            <w:r w:rsidR="00E1364C" w:rsidRPr="004B5276">
              <w:rPr>
                <w:rFonts w:ascii="GHEA Grapalat" w:hAnsi="GHEA Grapalat"/>
                <w:lang w:val="hy-AM"/>
              </w:rPr>
              <w:t>նհրաժեշտության դեպքում</w:t>
            </w:r>
            <w:r w:rsidR="00E413D6">
              <w:rPr>
                <w:rFonts w:ascii="GHEA Grapalat" w:hAnsi="GHEA Grapalat"/>
                <w:lang w:val="hy-AM"/>
              </w:rPr>
              <w:t>՝</w:t>
            </w:r>
            <w:r w:rsidR="00E1364C" w:rsidRPr="004B5276">
              <w:rPr>
                <w:rFonts w:ascii="GHEA Grapalat" w:hAnsi="GHEA Grapalat"/>
                <w:lang w:val="hy-AM"/>
              </w:rPr>
              <w:t xml:space="preserve"> սերտիֆիկացված մասնագետների կողմից օգտվողի ինտերնետ կա</w:t>
            </w:r>
            <w:r w:rsidR="00925021" w:rsidRPr="004B5276">
              <w:rPr>
                <w:rFonts w:ascii="GHEA Grapalat" w:hAnsi="GHEA Grapalat"/>
                <w:lang w:val="hy-AM"/>
              </w:rPr>
              <w:t>պի անվտանգության վերլուծություն</w:t>
            </w:r>
            <w:r>
              <w:rPr>
                <w:rFonts w:ascii="GHEA Grapalat" w:hAnsi="GHEA Grapalat"/>
                <w:lang w:val="hy-AM"/>
              </w:rPr>
              <w:t>.</w:t>
            </w:r>
          </w:p>
          <w:p w14:paraId="053C61C9" w14:textId="7A0B3F9E" w:rsidR="009A10DB" w:rsidRPr="009A10DB" w:rsidRDefault="00E77DCC" w:rsidP="00E77DCC">
            <w:pPr>
              <w:pStyle w:val="1"/>
              <w:numPr>
                <w:ilvl w:val="0"/>
                <w:numId w:val="2"/>
              </w:numPr>
              <w:spacing w:after="0" w:line="360" w:lineRule="auto"/>
              <w:ind w:firstLine="436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շ</w:t>
            </w:r>
            <w:r w:rsidR="009A10DB" w:rsidRPr="004B5276">
              <w:rPr>
                <w:rFonts w:ascii="GHEA Grapalat" w:hAnsi="GHEA Grapalat"/>
                <w:lang w:val="hy-AM"/>
              </w:rPr>
              <w:t>ուրջօրյա սպասարկում</w:t>
            </w:r>
            <w:r>
              <w:rPr>
                <w:rFonts w:ascii="GHEA Grapalat" w:hAnsi="GHEA Grapalat"/>
                <w:lang w:val="hy-AM"/>
              </w:rPr>
              <w:t>.</w:t>
            </w:r>
          </w:p>
          <w:p w14:paraId="090F260C" w14:textId="77777777" w:rsidR="00E77DCC" w:rsidRDefault="00E77DCC" w:rsidP="00E77DCC">
            <w:pPr>
              <w:pStyle w:val="1"/>
              <w:spacing w:after="0" w:line="360" w:lineRule="auto"/>
              <w:rPr>
                <w:rFonts w:ascii="GHEA Grapalat" w:hAnsi="GHEA Grapalat"/>
                <w:lang w:val="hy-AM"/>
              </w:rPr>
            </w:pPr>
          </w:p>
          <w:p w14:paraId="67FEA44C" w14:textId="77777777" w:rsidR="0064114A" w:rsidRDefault="0064114A" w:rsidP="0064114A">
            <w:pPr>
              <w:pStyle w:val="1"/>
              <w:spacing w:after="0" w:line="360" w:lineRule="auto"/>
              <w:rPr>
                <w:rFonts w:ascii="GHEA Grapalat" w:hAnsi="GHEA Grapalat"/>
                <w:lang w:val="hy-AM"/>
              </w:rPr>
            </w:pPr>
          </w:p>
          <w:p w14:paraId="453CC777" w14:textId="65C8EB7A" w:rsidR="00F401CD" w:rsidRPr="004B5276" w:rsidRDefault="00E1364C" w:rsidP="00190EA4">
            <w:pPr>
              <w:pStyle w:val="1"/>
              <w:spacing w:after="0" w:line="360" w:lineRule="auto"/>
              <w:rPr>
                <w:rFonts w:ascii="GHEA Grapalat" w:hAnsi="GHEA Grapalat"/>
                <w:lang w:val="hy-AM"/>
              </w:rPr>
            </w:pPr>
            <w:r w:rsidRPr="004B5276">
              <w:rPr>
                <w:rFonts w:ascii="GHEA Grapalat" w:hAnsi="GHEA Grapalat"/>
                <w:lang w:val="hy-AM"/>
              </w:rPr>
              <w:lastRenderedPageBreak/>
              <w:t xml:space="preserve">Միացումն իրականացնելու համար մատուցողը պետք է տրամադրի օպտիկամանրաթելային փոխարկիչ, որը պետք է ունենա </w:t>
            </w:r>
            <w:r w:rsidR="0016255D" w:rsidRPr="004B5276">
              <w:rPr>
                <w:rFonts w:ascii="GHEA Grapalat" w:hAnsi="GHEA Grapalat"/>
                <w:lang w:val="hy-AM"/>
              </w:rPr>
              <w:t xml:space="preserve">առնվազն 2 </w:t>
            </w:r>
            <w:r w:rsidR="004F53C2" w:rsidRPr="004B5276">
              <w:rPr>
                <w:rFonts w:ascii="GHEA Grapalat" w:hAnsi="GHEA Grapalat"/>
                <w:lang w:val="hy-AM"/>
              </w:rPr>
              <w:t>SFP</w:t>
            </w:r>
            <w:r w:rsidRPr="004B5276">
              <w:rPr>
                <w:rFonts w:ascii="GHEA Grapalat" w:hAnsi="GHEA Grapalat"/>
                <w:lang w:val="hy-AM"/>
              </w:rPr>
              <w:t xml:space="preserve"> և </w:t>
            </w:r>
            <w:r w:rsidR="00FD6EFA" w:rsidRPr="004B5276">
              <w:rPr>
                <w:rFonts w:ascii="GHEA Grapalat" w:hAnsi="GHEA Grapalat"/>
                <w:lang w:val="hy-AM"/>
              </w:rPr>
              <w:t>6</w:t>
            </w:r>
            <w:r w:rsidR="00925021" w:rsidRPr="004B5276">
              <w:rPr>
                <w:rFonts w:ascii="GHEA Grapalat" w:hAnsi="GHEA Grapalat"/>
                <w:lang w:val="hy-AM"/>
              </w:rPr>
              <w:t xml:space="preserve"> </w:t>
            </w:r>
            <w:r w:rsidR="004F53C2" w:rsidRPr="004B5276">
              <w:rPr>
                <w:rFonts w:ascii="GHEA Grapalat" w:hAnsi="GHEA Grapalat"/>
                <w:lang w:val="hy-AM"/>
              </w:rPr>
              <w:t>LAN</w:t>
            </w:r>
            <w:r w:rsidR="0016255D" w:rsidRPr="004B5276">
              <w:rPr>
                <w:rFonts w:ascii="GHEA Grapalat" w:hAnsi="GHEA Grapalat"/>
                <w:lang w:val="hy-AM"/>
              </w:rPr>
              <w:t xml:space="preserve"> միացման տեղ:</w:t>
            </w:r>
            <w:r w:rsidR="00FD6EFA" w:rsidRPr="004B5276">
              <w:rPr>
                <w:rFonts w:ascii="GHEA Grapalat" w:hAnsi="GHEA Grapalat"/>
                <w:lang w:val="hy-AM"/>
              </w:rPr>
              <w:t xml:space="preserve"> </w:t>
            </w:r>
          </w:p>
          <w:p w14:paraId="139A39CA" w14:textId="77777777" w:rsidR="0064114A" w:rsidRDefault="0064114A" w:rsidP="0064114A">
            <w:pPr>
              <w:pStyle w:val="1"/>
              <w:spacing w:after="0" w:line="360" w:lineRule="auto"/>
              <w:rPr>
                <w:rFonts w:ascii="GHEA Grapalat" w:hAnsi="GHEA Grapalat"/>
                <w:lang w:val="hy-AM"/>
              </w:rPr>
            </w:pPr>
          </w:p>
          <w:p w14:paraId="1CC41380" w14:textId="2EF1F6EA" w:rsidR="00E1364C" w:rsidRPr="004B5276" w:rsidRDefault="00E1364C" w:rsidP="00190EA4">
            <w:pPr>
              <w:pStyle w:val="1"/>
              <w:spacing w:after="0" w:line="360" w:lineRule="auto"/>
              <w:rPr>
                <w:rFonts w:ascii="GHEA Grapalat" w:hAnsi="GHEA Grapalat"/>
                <w:lang w:val="hy-AM"/>
              </w:rPr>
            </w:pPr>
            <w:r w:rsidRPr="004B5276">
              <w:rPr>
                <w:rFonts w:ascii="GHEA Grapalat" w:hAnsi="GHEA Grapalat"/>
                <w:lang w:val="hy-AM"/>
              </w:rPr>
              <w:t xml:space="preserve">Կատարողի գործունեությունը պետք է համապատասխանի </w:t>
            </w:r>
            <w:r w:rsidR="00E77DCC">
              <w:rPr>
                <w:rFonts w:ascii="GHEA Grapalat" w:hAnsi="GHEA Grapalat"/>
                <w:lang w:val="hy-AM"/>
              </w:rPr>
              <w:t>«</w:t>
            </w:r>
            <w:r w:rsidRPr="004B5276">
              <w:rPr>
                <w:rFonts w:ascii="GHEA Grapalat" w:hAnsi="GHEA Grapalat"/>
                <w:lang w:val="hy-AM"/>
              </w:rPr>
              <w:t>Էլեկտրոնային հաղո</w:t>
            </w:r>
            <w:r w:rsidR="00A30586" w:rsidRPr="004B5276">
              <w:rPr>
                <w:rFonts w:ascii="GHEA Grapalat" w:hAnsi="GHEA Grapalat"/>
                <w:lang w:val="hy-AM"/>
              </w:rPr>
              <w:t>րդակցության մասին</w:t>
            </w:r>
            <w:r w:rsidR="00E77DCC">
              <w:rPr>
                <w:rFonts w:ascii="GHEA Grapalat" w:hAnsi="GHEA Grapalat"/>
                <w:lang w:val="hy-AM"/>
              </w:rPr>
              <w:t>»</w:t>
            </w:r>
            <w:r w:rsidR="00A30586" w:rsidRPr="004B5276">
              <w:rPr>
                <w:rFonts w:ascii="GHEA Grapalat" w:hAnsi="GHEA Grapalat"/>
                <w:lang w:val="hy-AM"/>
              </w:rPr>
              <w:t xml:space="preserve"> Հայաստանի Հ</w:t>
            </w:r>
            <w:r w:rsidRPr="004B5276">
              <w:rPr>
                <w:rFonts w:ascii="GHEA Grapalat" w:hAnsi="GHEA Grapalat"/>
                <w:lang w:val="hy-AM"/>
              </w:rPr>
              <w:t>անրապետության օրենսդրությանը և ՀՀ կառավարության 2016 թվականի հոկտեմբերի 20-ի թիվ 1069-Ն որոշման դրույթներին:</w:t>
            </w:r>
          </w:p>
          <w:p w14:paraId="235DD03B" w14:textId="77777777" w:rsidR="0064114A" w:rsidRDefault="0064114A" w:rsidP="0064114A">
            <w:pPr>
              <w:pStyle w:val="1"/>
              <w:spacing w:after="0" w:line="360" w:lineRule="auto"/>
              <w:rPr>
                <w:rFonts w:ascii="GHEA Grapalat" w:hAnsi="GHEA Grapalat"/>
                <w:lang w:val="hy-AM"/>
              </w:rPr>
            </w:pPr>
          </w:p>
          <w:p w14:paraId="3A6B3F59" w14:textId="0ADD6EC8" w:rsidR="00D0475E" w:rsidRPr="004B5276" w:rsidRDefault="00D0475E" w:rsidP="00A15E57">
            <w:pPr>
              <w:pStyle w:val="1"/>
              <w:spacing w:after="0" w:line="360" w:lineRule="auto"/>
              <w:rPr>
                <w:rFonts w:ascii="GHEA Grapalat" w:hAnsi="GHEA Grapalat"/>
                <w:lang w:val="hy-AM"/>
              </w:rPr>
            </w:pPr>
          </w:p>
        </w:tc>
      </w:tr>
      <w:tr w:rsidR="00E1364C" w:rsidRPr="00190EA4" w14:paraId="25C0A905" w14:textId="77777777" w:rsidTr="00F648D1">
        <w:trPr>
          <w:trHeight w:val="795"/>
        </w:trPr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58588" w14:textId="77777777" w:rsidR="00E1364C" w:rsidRPr="004B5276" w:rsidRDefault="00925021" w:rsidP="00925021">
            <w:pPr>
              <w:pStyle w:val="ListParagraph"/>
              <w:jc w:val="both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4B5276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lastRenderedPageBreak/>
              <w:t>Այլ տեխնիկական լուծ</w:t>
            </w:r>
            <w:r w:rsidR="00E1364C" w:rsidRPr="004B5276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ումների հետ կապված հարցերը կարգա</w:t>
            </w:r>
            <w:r w:rsidRPr="004B5276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վորվելու և համաձայնեցվելու են  Պա</w:t>
            </w:r>
            <w:r w:rsidR="00E36228" w:rsidRPr="004B5276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տվիրատուի և հաղթող մասնակցի միջև</w:t>
            </w:r>
            <w:r w:rsidR="00E1364C" w:rsidRPr="004B5276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:</w:t>
            </w:r>
          </w:p>
        </w:tc>
      </w:tr>
    </w:tbl>
    <w:p w14:paraId="6B20ECE5" w14:textId="77777777" w:rsidR="009D59EB" w:rsidRPr="004B5276" w:rsidRDefault="009D59EB">
      <w:pPr>
        <w:rPr>
          <w:rFonts w:ascii="GHEA Grapalat" w:hAnsi="GHEA Grapalat"/>
          <w:lang w:val="pt-BR"/>
        </w:rPr>
      </w:pPr>
    </w:p>
    <w:p w14:paraId="692D035A" w14:textId="77777777" w:rsidR="00F648D1" w:rsidRPr="00EE0624" w:rsidRDefault="00F648D1" w:rsidP="00F648D1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 w:rsidRPr="004B5276">
        <w:rPr>
          <w:rFonts w:ascii="GHEA Grapalat" w:hAnsi="GHEA Grapalat" w:cs="Sylfaen"/>
          <w:i/>
          <w:sz w:val="18"/>
          <w:szCs w:val="18"/>
          <w:lang w:val="pt-BR"/>
        </w:rPr>
        <w:t>* Ծառայության մատուցման վերջնա</w:t>
      </w:r>
      <w:r w:rsidR="00DF6D50" w:rsidRPr="004B5276">
        <w:rPr>
          <w:rFonts w:ascii="GHEA Grapalat" w:hAnsi="GHEA Grapalat" w:cs="Sylfaen"/>
          <w:i/>
          <w:sz w:val="18"/>
          <w:szCs w:val="18"/>
          <w:lang w:val="pt-BR"/>
        </w:rPr>
        <w:t>ժամկետը</w:t>
      </w:r>
      <w:r w:rsidRPr="004B5276">
        <w:rPr>
          <w:rFonts w:ascii="GHEA Grapalat" w:hAnsi="GHEA Grapalat" w:cs="Sylfaen"/>
          <w:i/>
          <w:sz w:val="18"/>
          <w:szCs w:val="18"/>
          <w:lang w:val="pt-BR"/>
        </w:rPr>
        <w:t xml:space="preserve"> մինչև տվյալ տարվա դեկտեմբերի 31</w:t>
      </w:r>
      <w:r w:rsidR="00DF6D50" w:rsidRPr="004B5276">
        <w:rPr>
          <w:rFonts w:ascii="GHEA Grapalat" w:hAnsi="GHEA Grapalat" w:cs="Sylfaen"/>
          <w:i/>
          <w:sz w:val="18"/>
          <w:szCs w:val="18"/>
          <w:lang w:val="pt-BR"/>
        </w:rPr>
        <w:t>-ն է</w:t>
      </w:r>
      <w:r w:rsidRPr="004B5276">
        <w:rPr>
          <w:rFonts w:ascii="GHEA Grapalat" w:hAnsi="GHEA Grapalat" w:cs="Sylfaen"/>
          <w:i/>
          <w:sz w:val="18"/>
          <w:szCs w:val="18"/>
          <w:lang w:val="pt-BR"/>
        </w:rPr>
        <w:t>:</w:t>
      </w:r>
    </w:p>
    <w:p w14:paraId="7EE67EC4" w14:textId="45150AE6" w:rsidR="00F648D1" w:rsidRPr="00EE0624" w:rsidRDefault="00400CC9" w:rsidP="00F648D1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 w:rsidRPr="004B5276">
        <w:rPr>
          <w:rFonts w:ascii="GHEA Grapalat" w:hAnsi="GHEA Grapalat" w:cs="Sylfaen"/>
          <w:i/>
          <w:sz w:val="18"/>
          <w:szCs w:val="18"/>
          <w:lang w:val="pt-BR"/>
        </w:rPr>
        <w:t>**</w:t>
      </w:r>
      <w:r w:rsidR="00F648D1" w:rsidRPr="004B5276">
        <w:rPr>
          <w:rFonts w:ascii="GHEA Grapalat" w:hAnsi="GHEA Grapalat" w:cs="Sylfaen"/>
          <w:i/>
          <w:sz w:val="18"/>
          <w:szCs w:val="18"/>
          <w:lang w:val="pt-BR"/>
        </w:rPr>
        <w:t>Պայմանագիրը կնքվելու է "Գնումների մասին" ՀՀ օրենքի 15-րդ հոդվածի 6-րդ մասի հիման վրա, իսկ  ժամկետի հաշվարկն իրականացվելու է ֆինանսական միջոցներ նախատեսվելու դեպքում կողմերի միջև կնքվող համ</w:t>
      </w:r>
      <w:r w:rsidR="00463E9A" w:rsidRPr="004B5276">
        <w:rPr>
          <w:rFonts w:ascii="GHEA Grapalat" w:hAnsi="GHEA Grapalat" w:cs="Sylfaen"/>
          <w:i/>
          <w:sz w:val="18"/>
          <w:szCs w:val="18"/>
          <w:lang w:val="pt-BR"/>
        </w:rPr>
        <w:t>աձայնագրի ուժի մեջ մտնելու օր</w:t>
      </w:r>
      <w:r w:rsidR="00F648D1" w:rsidRPr="004B5276">
        <w:rPr>
          <w:rFonts w:ascii="GHEA Grapalat" w:hAnsi="GHEA Grapalat" w:cs="Sylfaen"/>
          <w:i/>
          <w:sz w:val="18"/>
          <w:szCs w:val="18"/>
          <w:lang w:val="pt-BR"/>
        </w:rPr>
        <w:t>ից սկսած:</w:t>
      </w:r>
      <w:r w:rsidR="00EE0624" w:rsidRPr="00EE0624">
        <w:rPr>
          <w:rFonts w:ascii="GHEA Grapalat" w:hAnsi="GHEA Grapalat" w:cs="Sylfaen"/>
          <w:i/>
          <w:sz w:val="18"/>
          <w:szCs w:val="18"/>
          <w:lang w:val="pt-BR"/>
        </w:rPr>
        <w:t xml:space="preserve"> Ծառայությունները պետք է մատուցվեն հունվարից դեկտեմբեր:</w:t>
      </w:r>
    </w:p>
    <w:p w14:paraId="6B9A14B2" w14:textId="77777777" w:rsidR="00F648D1" w:rsidRPr="004B5276" w:rsidRDefault="00F648D1">
      <w:pPr>
        <w:rPr>
          <w:rFonts w:ascii="GHEA Grapalat" w:hAnsi="GHEA Grapalat"/>
          <w:lang w:val="hy-AM"/>
        </w:rPr>
      </w:pPr>
    </w:p>
    <w:p w14:paraId="1118D54C" w14:textId="77777777" w:rsidR="00880CDD" w:rsidRPr="004B5276" w:rsidRDefault="00880CDD" w:rsidP="00880CDD">
      <w:pPr>
        <w:rPr>
          <w:rFonts w:ascii="GHEA Grapalat" w:hAnsi="GHEA Grapalat" w:cs="Sylfaen"/>
          <w:b/>
          <w:bCs/>
          <w:sz w:val="20"/>
          <w:szCs w:val="20"/>
          <w:lang w:val="es-ES"/>
        </w:rPr>
      </w:pPr>
    </w:p>
    <w:p w14:paraId="00BB75FE" w14:textId="77777777" w:rsidR="00880CDD" w:rsidRPr="004B5276" w:rsidRDefault="00880CDD" w:rsidP="00880CDD">
      <w:pPr>
        <w:rPr>
          <w:rFonts w:ascii="GHEA Grapalat" w:hAnsi="GHEA Grapalat" w:cs="Sylfaen"/>
          <w:b/>
          <w:bCs/>
          <w:sz w:val="20"/>
          <w:szCs w:val="20"/>
          <w:lang w:val="es-ES"/>
        </w:rPr>
      </w:pPr>
      <w:bookmarkStart w:id="0" w:name="_GoBack"/>
      <w:bookmarkEnd w:id="0"/>
    </w:p>
    <w:p w14:paraId="32AA3949" w14:textId="77777777" w:rsidR="00925021" w:rsidRPr="004B5276" w:rsidRDefault="00925021" w:rsidP="00880CDD">
      <w:pPr>
        <w:rPr>
          <w:rFonts w:ascii="GHEA Grapalat" w:hAnsi="GHEA Grapalat" w:cs="Sylfaen"/>
          <w:b/>
          <w:bCs/>
          <w:sz w:val="20"/>
          <w:szCs w:val="20"/>
          <w:lang w:val="es-ES"/>
        </w:rPr>
      </w:pPr>
    </w:p>
    <w:p w14:paraId="47647F36" w14:textId="77777777" w:rsidR="00925021" w:rsidRPr="004B5276" w:rsidRDefault="00925021" w:rsidP="00880CDD">
      <w:pPr>
        <w:rPr>
          <w:rFonts w:ascii="GHEA Grapalat" w:hAnsi="GHEA Grapalat" w:cs="Sylfaen"/>
          <w:b/>
          <w:bCs/>
          <w:sz w:val="20"/>
          <w:szCs w:val="20"/>
          <w:lang w:val="es-ES"/>
        </w:rPr>
      </w:pPr>
    </w:p>
    <w:p w14:paraId="757109DA" w14:textId="77777777" w:rsidR="00880CDD" w:rsidRPr="004B5276" w:rsidRDefault="00880CDD" w:rsidP="00880CDD">
      <w:pPr>
        <w:rPr>
          <w:rFonts w:ascii="GHEA Grapalat" w:hAnsi="GHEA Grapalat" w:cs="Sylfaen"/>
          <w:b/>
          <w:bCs/>
          <w:sz w:val="20"/>
          <w:szCs w:val="20"/>
          <w:lang w:val="es-ES"/>
        </w:rPr>
      </w:pPr>
    </w:p>
    <w:p w14:paraId="3300B62F" w14:textId="77777777" w:rsidR="00880CDD" w:rsidRPr="004B5276" w:rsidRDefault="00880CDD">
      <w:pPr>
        <w:rPr>
          <w:rFonts w:ascii="GHEA Grapalat" w:hAnsi="GHEA Grapalat"/>
          <w:lang w:val="pt-BR"/>
        </w:rPr>
      </w:pPr>
    </w:p>
    <w:sectPr w:rsidR="00880CDD" w:rsidRPr="004B5276" w:rsidSect="00E77DCC">
      <w:pgSz w:w="11906" w:h="16838" w:code="9"/>
      <w:pgMar w:top="567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7D1C92"/>
    <w:multiLevelType w:val="hybridMultilevel"/>
    <w:tmpl w:val="78C2187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725753"/>
    <w:multiLevelType w:val="hybridMultilevel"/>
    <w:tmpl w:val="8DB83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9EB"/>
    <w:rsid w:val="000318C8"/>
    <w:rsid w:val="000465A5"/>
    <w:rsid w:val="00094AE1"/>
    <w:rsid w:val="000B5309"/>
    <w:rsid w:val="000D3391"/>
    <w:rsid w:val="0011629E"/>
    <w:rsid w:val="00123A07"/>
    <w:rsid w:val="00150EF2"/>
    <w:rsid w:val="0016255D"/>
    <w:rsid w:val="00190EA4"/>
    <w:rsid w:val="00192879"/>
    <w:rsid w:val="001C20E4"/>
    <w:rsid w:val="001C20F9"/>
    <w:rsid w:val="0025021C"/>
    <w:rsid w:val="00254F52"/>
    <w:rsid w:val="002A5CB8"/>
    <w:rsid w:val="002B0278"/>
    <w:rsid w:val="00313D46"/>
    <w:rsid w:val="00354899"/>
    <w:rsid w:val="00373CD5"/>
    <w:rsid w:val="00400CC9"/>
    <w:rsid w:val="00457CEA"/>
    <w:rsid w:val="00463E9A"/>
    <w:rsid w:val="00480D89"/>
    <w:rsid w:val="004B5276"/>
    <w:rsid w:val="004D09A2"/>
    <w:rsid w:val="004F53C2"/>
    <w:rsid w:val="00573AD6"/>
    <w:rsid w:val="005957F9"/>
    <w:rsid w:val="005C1867"/>
    <w:rsid w:val="00613588"/>
    <w:rsid w:val="0064114A"/>
    <w:rsid w:val="00673808"/>
    <w:rsid w:val="006751C4"/>
    <w:rsid w:val="00685EE3"/>
    <w:rsid w:val="00721083"/>
    <w:rsid w:val="00796A91"/>
    <w:rsid w:val="007D13D5"/>
    <w:rsid w:val="00831E0D"/>
    <w:rsid w:val="00880CDD"/>
    <w:rsid w:val="008C589C"/>
    <w:rsid w:val="00925021"/>
    <w:rsid w:val="00942D84"/>
    <w:rsid w:val="009A10DB"/>
    <w:rsid w:val="009D59EB"/>
    <w:rsid w:val="00A15E57"/>
    <w:rsid w:val="00A22444"/>
    <w:rsid w:val="00A30586"/>
    <w:rsid w:val="00AA53F6"/>
    <w:rsid w:val="00B06C59"/>
    <w:rsid w:val="00B962FF"/>
    <w:rsid w:val="00BE4189"/>
    <w:rsid w:val="00CB1932"/>
    <w:rsid w:val="00CD1BBF"/>
    <w:rsid w:val="00D0475E"/>
    <w:rsid w:val="00D73A45"/>
    <w:rsid w:val="00D93AE1"/>
    <w:rsid w:val="00DF6D50"/>
    <w:rsid w:val="00E1364C"/>
    <w:rsid w:val="00E16A29"/>
    <w:rsid w:val="00E36228"/>
    <w:rsid w:val="00E413D6"/>
    <w:rsid w:val="00E77DCC"/>
    <w:rsid w:val="00E84F29"/>
    <w:rsid w:val="00EA4C36"/>
    <w:rsid w:val="00ED496F"/>
    <w:rsid w:val="00EE0624"/>
    <w:rsid w:val="00F076BC"/>
    <w:rsid w:val="00F334AF"/>
    <w:rsid w:val="00F401CD"/>
    <w:rsid w:val="00F4697A"/>
    <w:rsid w:val="00F648D1"/>
    <w:rsid w:val="00FB4842"/>
    <w:rsid w:val="00FD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5C6F1A"/>
  <w15:chartTrackingRefBased/>
  <w15:docId w15:val="{D73C0F8C-37FC-4EFA-B2BB-8748B7EA0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59E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Char">
    <w:name w:val="Body Text 2 Char"/>
    <w:link w:val="BodyText2"/>
    <w:locked/>
    <w:rsid w:val="009D59EB"/>
    <w:rPr>
      <w:rFonts w:ascii="Arial LatArm" w:hAnsi="Arial LatArm"/>
      <w:lang w:val="en-US" w:eastAsia="en-US" w:bidi="ar-SA"/>
    </w:rPr>
  </w:style>
  <w:style w:type="paragraph" w:styleId="BodyText2">
    <w:name w:val="Body Text 2"/>
    <w:basedOn w:val="Normal"/>
    <w:link w:val="BodyText2Char"/>
    <w:rsid w:val="009D59EB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ListParagraph">
    <w:name w:val="List Paragraph"/>
    <w:basedOn w:val="Normal"/>
    <w:qFormat/>
    <w:rsid w:val="009D59EB"/>
    <w:pPr>
      <w:ind w:left="720"/>
      <w:contextualSpacing/>
    </w:pPr>
    <w:rPr>
      <w:lang w:val="ru-RU" w:eastAsia="ru-RU"/>
    </w:rPr>
  </w:style>
  <w:style w:type="paragraph" w:styleId="BodyTextIndent">
    <w:name w:val="Body Text Indent"/>
    <w:basedOn w:val="Normal"/>
    <w:rsid w:val="00880CDD"/>
    <w:pPr>
      <w:spacing w:after="120"/>
      <w:ind w:left="283"/>
    </w:pPr>
  </w:style>
  <w:style w:type="paragraph" w:customStyle="1" w:styleId="1">
    <w:name w:val="Абзац списка1"/>
    <w:basedOn w:val="Normal"/>
    <w:uiPriority w:val="99"/>
    <w:qFormat/>
    <w:rsid w:val="00E1364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EE062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E06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270</Words>
  <Characters>2046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 Harutyunyan</dc:creator>
  <cp:keywords>https://mul2.parliament.am/tasks/339254/oneclick?token=ff8a97b1927ace7c1ce2f28b4c5ebfcd</cp:keywords>
  <cp:lastModifiedBy>Administrator</cp:lastModifiedBy>
  <cp:revision>9</cp:revision>
  <cp:lastPrinted>2024-12-09T08:42:00Z</cp:lastPrinted>
  <dcterms:created xsi:type="dcterms:W3CDTF">2024-11-11T11:35:00Z</dcterms:created>
  <dcterms:modified xsi:type="dcterms:W3CDTF">2024-12-09T11:30:00Z</dcterms:modified>
</cp:coreProperties>
</file>